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/>
          <w:sz w:val="36"/>
          <w:szCs w:val="36"/>
        </w:rPr>
      </w:pPr>
      <w:r>
        <w:rPr>
          <w:rFonts w:hint="eastAsia" w:ascii="方正小标宋简体" w:hAnsi="方正小标宋简体"/>
          <w:sz w:val="36"/>
          <w:szCs w:val="36"/>
        </w:rPr>
        <w:t>安徽省</w:t>
      </w:r>
      <w:r>
        <w:rPr>
          <w:rFonts w:hint="eastAsia" w:ascii="方正小标宋简体"/>
          <w:sz w:val="36"/>
          <w:szCs w:val="36"/>
        </w:rPr>
        <w:t>阜阳市临泉县</w:t>
      </w:r>
      <w:r>
        <w:rPr>
          <w:rFonts w:hint="eastAsia" w:ascii="方正小标宋简体" w:hAnsi="方正小标宋简体"/>
          <w:sz w:val="36"/>
          <w:szCs w:val="36"/>
        </w:rPr>
        <w:t>线下无理由退货单位名录</w:t>
      </w:r>
    </w:p>
    <w:p>
      <w:pPr>
        <w:jc w:val="center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                             </w:t>
      </w:r>
      <w:r>
        <w:rPr>
          <w:rFonts w:hint="eastAsia" w:ascii="宋体" w:hAnsi="宋体"/>
          <w:sz w:val="28"/>
          <w:szCs w:val="28"/>
        </w:rPr>
        <w:t>日期：</w:t>
      </w:r>
      <w:r>
        <w:rPr>
          <w:rFonts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月</w:t>
      </w:r>
    </w:p>
    <w:tbl>
      <w:tblPr>
        <w:tblStyle w:val="4"/>
        <w:tblW w:w="13958" w:type="dxa"/>
        <w:tblInd w:w="93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1678"/>
        <w:gridCol w:w="2266"/>
        <w:gridCol w:w="771"/>
        <w:gridCol w:w="1692"/>
        <w:gridCol w:w="1854"/>
        <w:gridCol w:w="3081"/>
        <w:gridCol w:w="1161"/>
        <w:gridCol w:w="9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序号</w:t>
            </w:r>
          </w:p>
        </w:tc>
        <w:tc>
          <w:tcPr>
            <w:tcW w:w="167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</w:t>
            </w:r>
          </w:p>
        </w:tc>
        <w:tc>
          <w:tcPr>
            <w:tcW w:w="22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住址</w:t>
            </w:r>
          </w:p>
        </w:tc>
        <w:tc>
          <w:tcPr>
            <w:tcW w:w="77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169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电话</w:t>
            </w:r>
          </w:p>
        </w:tc>
        <w:tc>
          <w:tcPr>
            <w:tcW w:w="185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主要经营范围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无理由退货的商品品种范围、退货时限等主要承诺内容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作出承诺时间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临泉县艾亭镇常艳母婴生活馆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临泉县艾亭镇新华书店西10米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常艳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13167658088</w:t>
            </w:r>
          </w:p>
        </w:tc>
        <w:tc>
          <w:tcPr>
            <w:tcW w:w="1854" w:type="dxa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临泉县艾亭镇金色联华购物广场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临泉县艾亭镇万圆街财政所对门</w:t>
            </w:r>
            <w:bookmarkStart w:id="0" w:name="_GoBack"/>
            <w:bookmarkEnd w:id="0"/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刘新浩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13195581917</w:t>
            </w:r>
          </w:p>
        </w:tc>
        <w:tc>
          <w:tcPr>
            <w:tcW w:w="1854" w:type="dxa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临泉县艾亭百姓缘购物超市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临泉县艾亭镇东洋桥西50米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张军</w:t>
            </w:r>
          </w:p>
        </w:tc>
        <w:tc>
          <w:tcPr>
            <w:tcW w:w="16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18156848889</w:t>
            </w:r>
          </w:p>
        </w:tc>
        <w:tc>
          <w:tcPr>
            <w:tcW w:w="1854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临泉县滑集镇上海家电家具门市部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临泉县滑集镇滑集行政村南街196号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崔裕梅</w:t>
            </w:r>
          </w:p>
        </w:tc>
        <w:tc>
          <w:tcPr>
            <w:tcW w:w="16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13966584201</w:t>
            </w:r>
          </w:p>
        </w:tc>
        <w:tc>
          <w:tcPr>
            <w:tcW w:w="1854" w:type="dxa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家电家具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临泉县滑集世金大药房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临泉县滑集镇中心街南头路东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刘士良</w:t>
            </w:r>
          </w:p>
        </w:tc>
        <w:tc>
          <w:tcPr>
            <w:tcW w:w="16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13365581160</w:t>
            </w:r>
          </w:p>
        </w:tc>
        <w:tc>
          <w:tcPr>
            <w:tcW w:w="1854" w:type="dxa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  <w:lang w:eastAsia="zh-CN"/>
              </w:rPr>
              <w:t>药品</w:t>
            </w: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临泉县金升大药房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临泉县滑集镇滑集社区328线路南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李兴</w:t>
            </w:r>
          </w:p>
        </w:tc>
        <w:tc>
          <w:tcPr>
            <w:tcW w:w="16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13965734650</w:t>
            </w:r>
          </w:p>
        </w:tc>
        <w:tc>
          <w:tcPr>
            <w:tcW w:w="1854" w:type="dxa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  <w:lang w:eastAsia="zh-CN"/>
              </w:rPr>
              <w:t>药品</w:t>
            </w: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临泉县慕溪农家植物油有限公司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临泉县滑集镇工业集中区向东500米路北49号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马素芳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15249823267</w:t>
            </w:r>
          </w:p>
        </w:tc>
        <w:tc>
          <w:tcPr>
            <w:tcW w:w="1854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  <w:lang w:eastAsia="zh-CN"/>
              </w:rPr>
              <w:t>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阜阳市徽善堂医药零售连锁有限公司双庙中康店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临泉县滑集镇史庄村金翟庄3号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翟坤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18355825779</w:t>
            </w:r>
          </w:p>
        </w:tc>
        <w:tc>
          <w:tcPr>
            <w:tcW w:w="1854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  <w:lang w:eastAsia="zh-CN"/>
              </w:rPr>
              <w:t>药品</w:t>
            </w: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临泉县谢集乡高集朱文虎食品门市部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临泉县宋集镇小孙庄行政村常庄12号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朱文虎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18712505880</w:t>
            </w:r>
          </w:p>
        </w:tc>
        <w:tc>
          <w:tcPr>
            <w:tcW w:w="1854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  <w:lang w:eastAsia="zh-CN"/>
              </w:rPr>
              <w:t>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临泉县张新镇顶尚生活购物广场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临泉县张新镇镇中路北侧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李艳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15987775888</w:t>
            </w:r>
          </w:p>
        </w:tc>
        <w:tc>
          <w:tcPr>
            <w:tcW w:w="1854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11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临泉县张新镇竹园家常菜馆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临泉县张新镇张集村委会临艾中路15号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葛倩倩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18367610597</w:t>
            </w:r>
          </w:p>
        </w:tc>
        <w:tc>
          <w:tcPr>
            <w:tcW w:w="1854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餐饮服务。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12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临泉县张新镇水家小吃农家院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临泉县张新镇罗庄村行政村前水庄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水灵彬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13855826885</w:t>
            </w:r>
          </w:p>
        </w:tc>
        <w:tc>
          <w:tcPr>
            <w:tcW w:w="1854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餐饮服务。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13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临泉县高塘米兰日化经营部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安徽省阜阳市临泉县高塘镇范集社区富实超市斜对面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牛芳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13855866216</w:t>
            </w:r>
          </w:p>
        </w:tc>
        <w:tc>
          <w:tcPr>
            <w:tcW w:w="1854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化妆品销售。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14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临泉县高塘镇吴磊新语装饰门市部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临泉县高塘镇东街南头路东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吴磊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13505662030</w:t>
            </w:r>
          </w:p>
        </w:tc>
        <w:tc>
          <w:tcPr>
            <w:tcW w:w="1854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装饰材料销售。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临泉县龙翔大药房零售连锁有限公司高塘高欧路店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临泉县高塘镇高塘集南头加油站东10米路南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张杰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15955891398</w:t>
            </w:r>
          </w:p>
        </w:tc>
        <w:tc>
          <w:tcPr>
            <w:tcW w:w="1854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  <w:lang w:eastAsia="zh-CN"/>
              </w:rPr>
              <w:t>药品</w:t>
            </w: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临泉县高塘镇浙江服装大卖场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临泉县高塘镇高塘新街30-2号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王和军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13962345040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服装销售。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17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临泉县高塘镇范集皇家育婴母婴生活馆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临泉县高塘镇范集村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牛敏侠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18226282199</w:t>
            </w:r>
          </w:p>
        </w:tc>
        <w:tc>
          <w:tcPr>
            <w:tcW w:w="1854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临泉县高塘镇国红电器门市部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安徽省阜阳市临泉县高塘镇高塘新街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宁国红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6341381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家电销售。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19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阜阳市天地仁和大药房零售连锁有限公司临泉韦寨店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临泉县韦寨镇韦艾路2间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秦明健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13956757370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  <w:lang w:eastAsia="zh-CN"/>
              </w:rPr>
              <w:t>药品</w:t>
            </w: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临泉县韦寨镇依美惠服装加工厂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临泉县韦寨镇高桥行政村南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任超武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18955856969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服装加工销售。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21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临泉县韦寨镇东友家电商场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临泉县韦寨镇政务路南头路南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蒋发柱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13285583873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家电销售。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临泉县姜寨镇高山大酒店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临泉县姜寨镇镇西开发区路南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范魁君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13083398258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餐饮服务。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23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临泉县姜龙购物广场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临泉县姜寨镇延河街西段路北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高一飞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13728286765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临泉县姜寨镇杨寨中新购物广场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临泉县姜寨镇杨寨集西头路北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杨超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13399589199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临泉县吕寨镇乐聚源购物中心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临泉县陈集镇卫生院西30米路北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徐影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13966583266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26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临泉县吕寨镇高堰街乐聚源购物中心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临泉县陈集镇朱洼村委会朱洼4号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李彪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18755872699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27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临泉县吕寨镇新百广场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临泉县吕寨镇原车站院内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王保刚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15178172536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28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临泉县瓦店镇鑫聚婴奶粉专卖店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临泉县瓦店镇老十字街西20米路北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于永康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15855838585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29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安徽山峡药房连锁有限公司瓦店南店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临泉县瓦店镇瓦店村委会瓦店三村243号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马素英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13965739998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  <w:lang w:eastAsia="zh-CN"/>
              </w:rPr>
              <w:t>药品</w:t>
            </w: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30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临泉县瓦店镇阿丽餐饮店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临泉县瓦店镇瓦棠路邮局南50米路东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卞雪玲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15155813377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餐饮服务。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31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临泉县土陂乡汽车维修部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临泉县土陂乡小街子雷桥南头路西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李新攀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15399688890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维修服务。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32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临泉县土陂乡李培刚电动车经营部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临泉县土陂乡彭店集十字路口往西200米路南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李培刚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15556836988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电动车销售。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33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阜阳延生大药房零售连锁有限公司土陂洪涛药店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临泉县土陂乡土陂集西南头大桥北150米路西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周中朋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13567191371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  <w:lang w:eastAsia="zh-CN"/>
              </w:rPr>
              <w:t>药品</w:t>
            </w: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34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临泉县力王商品混凝土有限公司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临泉县白庙镇西头临铜路南侧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刘辉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18755831166</w:t>
            </w:r>
          </w:p>
        </w:tc>
        <w:tc>
          <w:tcPr>
            <w:tcW w:w="1854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建筑材料销售。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35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临泉县白庙镇晏飞购物广场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安徽省阜阳市临泉县白庙镇白庙村委会马庄</w:t>
            </w:r>
            <w:r>
              <w:rPr>
                <w:rStyle w:val="3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68-1</w:t>
            </w:r>
            <w:r>
              <w:rPr>
                <w:rStyle w:val="3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晏飞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15105681155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36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临泉县白庙镇满家福生鲜超市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安徽省阜阳市临泉县白庙镇姚集村委会油坊庄东头路南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李想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13665586082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37</w:t>
            </w:r>
          </w:p>
        </w:tc>
        <w:tc>
          <w:tcPr>
            <w:tcW w:w="16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临泉县柳剑烟酒食品店</w:t>
            </w:r>
          </w:p>
        </w:tc>
        <w:tc>
          <w:tcPr>
            <w:tcW w:w="226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临泉县宋集镇宋集东西街中段路南</w:t>
            </w:r>
          </w:p>
        </w:tc>
        <w:tc>
          <w:tcPr>
            <w:tcW w:w="771" w:type="dxa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刘继花</w:t>
            </w:r>
          </w:p>
        </w:tc>
        <w:tc>
          <w:tcPr>
            <w:tcW w:w="1692" w:type="dxa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15357614235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38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临泉县宋集镇平价购物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临泉县宋集镇临艾路北路东</w:t>
            </w:r>
          </w:p>
        </w:tc>
        <w:tc>
          <w:tcPr>
            <w:tcW w:w="771" w:type="dxa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刘可春</w:t>
            </w:r>
          </w:p>
        </w:tc>
        <w:tc>
          <w:tcPr>
            <w:tcW w:w="1692" w:type="dxa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15055522179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39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临泉县宋集镇惠多多超市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临泉县宋集镇新集老十字路口西100米路北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张艳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15855486665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40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临泉县杨小街镇华联生活超市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临泉县杨小街镇新集与白集交界处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赵广生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13865852781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41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临泉县宋集镇王金山超市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临泉县宋集镇宋油路西段路南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王金山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13035086989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42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临泉县宋集镇张飞超市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临泉县宋集镇宋油路镇政府西180米路南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张飞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13030680566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43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临泉县谭棚意慧美佳超市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安徽省阜阳市临泉县谭棚镇谭棚村委会王寨路北侧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曹庆海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18356837499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44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临泉县谭棚镇四季超市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临泉县谭棚镇阜临路北侧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郭秀贞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15805588110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45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临泉县谭棚铭生购物广场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安徽省阜阳市临泉县谭棚镇谭棚社区阜临路11-2号（农业银行东50米路南）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林发兴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13806802114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46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临泉县杨桥镇家家乐购物中心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临泉县杨桥镇杨桥社区杨龙路63号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万传齐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15555993398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47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安徽腾济商贸有限公司临泉杨桥分公司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临泉县杨桥镇杨桥社区阜临路168号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徐慧敏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13855823355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48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临泉县杨桥壹佳壹生活超市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临泉县杨桥镇杨胡路42号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杨利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15956873587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49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临泉县杨桥刘涛金谷超市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临泉县杨桥镇先锋路6号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张德才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19856821538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50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安徽山峡药房连锁有限公司临泉杨桥店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临泉县杨桥镇人民路71号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张健彬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13965739998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  <w:lang w:eastAsia="zh-CN"/>
              </w:rPr>
              <w:t>药品</w:t>
            </w: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51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临泉县天佑药品零售大药房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临泉县杨桥镇人民路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张可可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18325939710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  <w:lang w:eastAsia="zh-CN"/>
              </w:rPr>
              <w:t>药品</w:t>
            </w: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52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临泉县庙岔镇阜南新百购物广场庙岔商贸中心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临泉县庙岔镇</w:t>
            </w:r>
            <w:r>
              <w:rPr>
                <w:rStyle w:val="3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106</w:t>
            </w:r>
            <w:r>
              <w:rPr>
                <w:rStyle w:val="39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国道西侧南头</w:t>
            </w:r>
            <w:r>
              <w:rPr>
                <w:rStyle w:val="3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288</w:t>
            </w:r>
            <w:r>
              <w:rPr>
                <w:rStyle w:val="39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杨伟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13866216687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53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临泉县庙岔镇爱婴宝母婴店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临泉县庙岔镇卫生院对面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陈贝贝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18096727789</w:t>
            </w:r>
          </w:p>
        </w:tc>
        <w:tc>
          <w:tcPr>
            <w:tcW w:w="1854" w:type="dxa"/>
          </w:tcPr>
          <w:p>
            <w:pPr>
              <w:widowControl/>
              <w:spacing w:before="200" w:after="6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54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临泉县可爱宝贝母婴生活馆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临泉县庙岔镇韩小庄41号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李秋岭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13826950323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55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临泉县陶老乡徐胖家电门市部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临泉县陶老乡陶老街临泉商都对面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徐胖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15755878877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家电销售。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56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临泉县陶老乡诚信超市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临泉县陶老乡陶老粮站对面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袁彪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6281766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57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临泉县陶老乡李兴学烟酒门市部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临泉县陶老乡政府西150米路南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李兴学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6281208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58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临泉县陈集镇鑫聚婴奶粉店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安徽省阜阳市临泉县陈集镇卫生院西30米路北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柴敏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6533663</w:t>
            </w:r>
          </w:p>
        </w:tc>
        <w:tc>
          <w:tcPr>
            <w:tcW w:w="1854" w:type="dxa"/>
          </w:tcPr>
          <w:p>
            <w:pPr>
              <w:widowControl/>
              <w:spacing w:before="200" w:after="6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59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临泉县陈集镇黄山超市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安徽省阜阳市临泉县陈集镇陈杨路68号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水素敏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15305587333</w:t>
            </w:r>
          </w:p>
        </w:tc>
        <w:tc>
          <w:tcPr>
            <w:tcW w:w="1854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4B4B4B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60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阜阳市天地仁和大药房零售连锁有限公司临泉陈集店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临泉县陈集镇滑陈路68号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李明华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13956757370</w:t>
            </w:r>
          </w:p>
        </w:tc>
        <w:tc>
          <w:tcPr>
            <w:tcW w:w="1854" w:type="dxa"/>
          </w:tcPr>
          <w:p>
            <w:pPr>
              <w:widowControl/>
              <w:spacing w:before="200" w:after="6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药品销售。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61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临泉县臻品木业有限公司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临泉县关庙镇河坡村民委员会王大庄12号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冷海洋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18656856161</w:t>
            </w:r>
          </w:p>
        </w:tc>
        <w:tc>
          <w:tcPr>
            <w:tcW w:w="1854" w:type="dxa"/>
          </w:tcPr>
          <w:p>
            <w:pPr>
              <w:widowControl/>
              <w:spacing w:before="200" w:after="6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日用品销售。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临泉县关庙镇乐购购物广场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临泉县关庙镇关庙公交车站东20米路北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张智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13605586228</w:t>
            </w:r>
          </w:p>
        </w:tc>
        <w:tc>
          <w:tcPr>
            <w:tcW w:w="1854" w:type="dxa"/>
          </w:tcPr>
          <w:p>
            <w:pPr>
              <w:widowControl/>
              <w:spacing w:before="200" w:after="6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安徽同益芝麻股份有限公司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临泉县关庙镇河坡王大庄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石东方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13805670630</w:t>
            </w:r>
          </w:p>
        </w:tc>
        <w:tc>
          <w:tcPr>
            <w:tcW w:w="1854" w:type="dxa"/>
          </w:tcPr>
          <w:p>
            <w:pPr>
              <w:widowControl/>
              <w:spacing w:before="200" w:after="6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16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临泉县鲖城镇家家乐超市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鲖城卫生院对面</w:t>
            </w:r>
          </w:p>
        </w:tc>
        <w:tc>
          <w:tcPr>
            <w:tcW w:w="771" w:type="dxa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于文广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15665585713</w:t>
            </w:r>
          </w:p>
        </w:tc>
        <w:tc>
          <w:tcPr>
            <w:tcW w:w="1854" w:type="dxa"/>
          </w:tcPr>
          <w:p>
            <w:pPr>
              <w:widowControl/>
              <w:spacing w:before="200" w:after="6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16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临泉县鲖城镇百家福超市</w:t>
            </w:r>
          </w:p>
        </w:tc>
        <w:tc>
          <w:tcPr>
            <w:tcW w:w="226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鲖城镇邮政局庞</w:t>
            </w:r>
          </w:p>
        </w:tc>
        <w:tc>
          <w:tcPr>
            <w:tcW w:w="771" w:type="dxa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谢作杰</w:t>
            </w:r>
          </w:p>
        </w:tc>
        <w:tc>
          <w:tcPr>
            <w:tcW w:w="1692" w:type="dxa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13645585988</w:t>
            </w:r>
          </w:p>
        </w:tc>
        <w:tc>
          <w:tcPr>
            <w:tcW w:w="1854" w:type="dxa"/>
          </w:tcPr>
          <w:p>
            <w:pPr>
              <w:widowControl/>
              <w:spacing w:before="200" w:after="6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16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临泉县鲖城镇新百购物广场</w:t>
            </w:r>
          </w:p>
        </w:tc>
        <w:tc>
          <w:tcPr>
            <w:tcW w:w="226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鲖城镇大十字街西</w:t>
            </w:r>
          </w:p>
        </w:tc>
        <w:tc>
          <w:tcPr>
            <w:tcW w:w="771" w:type="dxa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李影</w:t>
            </w:r>
          </w:p>
        </w:tc>
        <w:tc>
          <w:tcPr>
            <w:tcW w:w="1692" w:type="dxa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15551682666</w:t>
            </w:r>
          </w:p>
        </w:tc>
        <w:tc>
          <w:tcPr>
            <w:tcW w:w="1854" w:type="dxa"/>
          </w:tcPr>
          <w:p>
            <w:pPr>
              <w:widowControl/>
              <w:spacing w:before="200" w:after="6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临泉县鲖城镇阜南新百购物广场庞营商贸中心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安徽省阜阳市临泉县鲖城镇庞营集南头2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王海标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13855815383</w:t>
            </w:r>
          </w:p>
        </w:tc>
        <w:tc>
          <w:tcPr>
            <w:tcW w:w="1854" w:type="dxa"/>
          </w:tcPr>
          <w:p>
            <w:pPr>
              <w:widowControl/>
              <w:spacing w:before="200" w:after="6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临泉县远恒商务宾馆有限公司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安徽省阜阳市临泉县鲖城镇幸福路南600米与沿河路交叉路东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王文娟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18226316668</w:t>
            </w:r>
          </w:p>
        </w:tc>
        <w:tc>
          <w:tcPr>
            <w:tcW w:w="1854" w:type="dxa"/>
          </w:tcPr>
          <w:p>
            <w:pPr>
              <w:widowControl/>
              <w:spacing w:before="200" w:after="6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住宿服务。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69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临泉县平兴购物有限公司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安徽省阜阳市临泉县鲖城镇三里桥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谷金战</w:t>
            </w:r>
          </w:p>
        </w:tc>
        <w:tc>
          <w:tcPr>
            <w:tcW w:w="169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18133153555</w:t>
            </w:r>
          </w:p>
        </w:tc>
        <w:tc>
          <w:tcPr>
            <w:tcW w:w="1854" w:type="dxa"/>
          </w:tcPr>
          <w:p>
            <w:pPr>
              <w:widowControl/>
              <w:spacing w:before="200" w:after="6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服装百货、预包装食品销售。</w:t>
            </w:r>
          </w:p>
        </w:tc>
        <w:tc>
          <w:tcPr>
            <w:tcW w:w="308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</w:tbl>
    <w:p>
      <w:pPr>
        <w:spacing w:line="600" w:lineRule="exact"/>
        <w:ind w:firstLine="630" w:firstLineChars="300"/>
      </w:pPr>
    </w:p>
    <w:sectPr>
      <w:headerReference r:id="rId4" w:type="first"/>
      <w:footerReference r:id="rId6" w:type="first"/>
      <w:headerReference r:id="rId3" w:type="even"/>
      <w:footerReference r:id="rId5" w:type="even"/>
      <w:pgSz w:w="16838" w:h="11906" w:orient="landscape"/>
      <w:pgMar w:top="95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JkNThhZGUxOWMyZDYxMWYzZTRkZDE4MDQ1NDMyMTgifQ=="/>
  </w:docVars>
  <w:rsids>
    <w:rsidRoot w:val="183B40D0"/>
    <w:rsid w:val="00015BCF"/>
    <w:rsid w:val="000D3E18"/>
    <w:rsid w:val="000E1173"/>
    <w:rsid w:val="00115DA2"/>
    <w:rsid w:val="001B0C9C"/>
    <w:rsid w:val="001C1E24"/>
    <w:rsid w:val="001F681A"/>
    <w:rsid w:val="00206A26"/>
    <w:rsid w:val="00302F0A"/>
    <w:rsid w:val="003907F8"/>
    <w:rsid w:val="0039765C"/>
    <w:rsid w:val="003B2F08"/>
    <w:rsid w:val="004621FF"/>
    <w:rsid w:val="005F7DFC"/>
    <w:rsid w:val="00616F91"/>
    <w:rsid w:val="0070152F"/>
    <w:rsid w:val="007473EE"/>
    <w:rsid w:val="00863B01"/>
    <w:rsid w:val="00864B77"/>
    <w:rsid w:val="008E0DDF"/>
    <w:rsid w:val="009158DE"/>
    <w:rsid w:val="00940E17"/>
    <w:rsid w:val="0095065C"/>
    <w:rsid w:val="009D4266"/>
    <w:rsid w:val="00A07037"/>
    <w:rsid w:val="00A952CC"/>
    <w:rsid w:val="00AE2E4D"/>
    <w:rsid w:val="00AF6CDE"/>
    <w:rsid w:val="00B01166"/>
    <w:rsid w:val="00BC0808"/>
    <w:rsid w:val="00C80CB7"/>
    <w:rsid w:val="00C823F9"/>
    <w:rsid w:val="00D50975"/>
    <w:rsid w:val="00DF49D7"/>
    <w:rsid w:val="00E43EA3"/>
    <w:rsid w:val="00FF10A4"/>
    <w:rsid w:val="00FF4252"/>
    <w:rsid w:val="0ABD0ABF"/>
    <w:rsid w:val="0C1A784C"/>
    <w:rsid w:val="183B40D0"/>
    <w:rsid w:val="21240E9A"/>
    <w:rsid w:val="21C768AD"/>
    <w:rsid w:val="2B9D1310"/>
    <w:rsid w:val="2C271FB0"/>
    <w:rsid w:val="36436D5A"/>
    <w:rsid w:val="40371D12"/>
    <w:rsid w:val="4D5734C9"/>
    <w:rsid w:val="5F4D3488"/>
    <w:rsid w:val="7FE7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qFormat/>
    <w:uiPriority w:val="99"/>
    <w:rPr>
      <w:rFonts w:cs="Times New Roman"/>
      <w:color w:val="800080"/>
      <w:u w:val="single"/>
    </w:rPr>
  </w:style>
  <w:style w:type="character" w:styleId="8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customStyle="1" w:styleId="9">
    <w:name w:val="Footer Char"/>
    <w:basedOn w:val="6"/>
    <w:link w:val="2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0">
    <w:name w:val="Header Char"/>
    <w:basedOn w:val="6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paragraph" w:customStyle="1" w:styleId="11">
    <w:name w:val="fo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">
    <w:name w:val="font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13">
    <w:name w:val="font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  <w:sz w:val="22"/>
      <w:szCs w:val="22"/>
    </w:rPr>
  </w:style>
  <w:style w:type="paragraph" w:customStyle="1" w:styleId="14">
    <w:name w:val="font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2"/>
      <w:szCs w:val="22"/>
    </w:rPr>
  </w:style>
  <w:style w:type="paragraph" w:customStyle="1" w:styleId="15">
    <w:name w:val="xl24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</w:rPr>
  </w:style>
  <w:style w:type="paragraph" w:customStyle="1" w:styleId="16">
    <w:name w:val="xl25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17">
    <w:name w:val="xl26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18">
    <w:name w:val="xl27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19">
    <w:name w:val="xl28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cs="宋体"/>
      <w:kern w:val="0"/>
      <w:sz w:val="22"/>
      <w:szCs w:val="22"/>
    </w:rPr>
  </w:style>
  <w:style w:type="paragraph" w:customStyle="1" w:styleId="20">
    <w:name w:val="xl29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21">
    <w:name w:val="xl30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22"/>
      <w:szCs w:val="22"/>
    </w:rPr>
  </w:style>
  <w:style w:type="paragraph" w:customStyle="1" w:styleId="22">
    <w:name w:val="xl31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新宋体" w:hAnsi="新宋体" w:eastAsia="新宋体" w:cs="宋体"/>
      <w:color w:val="000000"/>
      <w:kern w:val="0"/>
      <w:sz w:val="22"/>
      <w:szCs w:val="22"/>
    </w:rPr>
  </w:style>
  <w:style w:type="paragraph" w:customStyle="1" w:styleId="23">
    <w:name w:val="xl32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24">
    <w:name w:val="xl33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Times New Roman" w:hAnsi="Times New Roman"/>
      <w:kern w:val="0"/>
      <w:sz w:val="22"/>
      <w:szCs w:val="22"/>
    </w:rPr>
  </w:style>
  <w:style w:type="paragraph" w:customStyle="1" w:styleId="25">
    <w:name w:val="xl34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Times New Roman" w:hAnsi="Times New Roman"/>
      <w:kern w:val="0"/>
      <w:sz w:val="22"/>
      <w:szCs w:val="22"/>
    </w:rPr>
  </w:style>
  <w:style w:type="paragraph" w:customStyle="1" w:styleId="26">
    <w:name w:val="xl35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27">
    <w:name w:val="xl36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28">
    <w:name w:val="xl37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Times New Roman" w:hAnsi="Times New Roman"/>
      <w:kern w:val="0"/>
      <w:sz w:val="22"/>
      <w:szCs w:val="22"/>
    </w:rPr>
  </w:style>
  <w:style w:type="paragraph" w:customStyle="1" w:styleId="29">
    <w:name w:val="xl38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Times New Roman" w:hAnsi="Times New Roman"/>
      <w:kern w:val="0"/>
      <w:sz w:val="22"/>
      <w:szCs w:val="22"/>
    </w:rPr>
  </w:style>
  <w:style w:type="paragraph" w:customStyle="1" w:styleId="30">
    <w:name w:val="xl39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Times New Roman" w:hAnsi="Times New Roman"/>
      <w:kern w:val="0"/>
      <w:sz w:val="22"/>
      <w:szCs w:val="22"/>
    </w:rPr>
  </w:style>
  <w:style w:type="paragraph" w:customStyle="1" w:styleId="31">
    <w:name w:val="xl40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Times New Roman" w:hAnsi="Times New Roman"/>
      <w:kern w:val="0"/>
      <w:sz w:val="22"/>
      <w:szCs w:val="22"/>
    </w:rPr>
  </w:style>
  <w:style w:type="paragraph" w:customStyle="1" w:styleId="32">
    <w:name w:val="xl41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33">
    <w:name w:val="xl42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34">
    <w:name w:val="xl43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44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36">
    <w:name w:val="font71"/>
    <w:basedOn w:val="6"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37">
    <w:name w:val="font121"/>
    <w:basedOn w:val="6"/>
    <w:uiPriority w:val="0"/>
    <w:rPr>
      <w:rFonts w:hint="eastAsia" w:ascii="微软雅黑" w:hAnsi="微软雅黑" w:eastAsia="微软雅黑" w:cs="微软雅黑"/>
      <w:color w:val="000000"/>
      <w:sz w:val="22"/>
      <w:szCs w:val="22"/>
      <w:u w:val="none"/>
    </w:rPr>
  </w:style>
  <w:style w:type="character" w:customStyle="1" w:styleId="38">
    <w:name w:val="font41"/>
    <w:basedOn w:val="6"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39">
    <w:name w:val="font21"/>
    <w:basedOn w:val="6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10</Pages>
  <Words>5641</Words>
  <Characters>6777</Characters>
  <Lines>0</Lines>
  <Paragraphs>0</Paragraphs>
  <TotalTime>0</TotalTime>
  <ScaleCrop>false</ScaleCrop>
  <LinksUpToDate>false</LinksUpToDate>
  <CharactersWithSpaces>6839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2020-11-05T02:25:00Z</dcterms:created>
  <dc:creator>红袖</dc:creator>
  <cp:lastModifiedBy>qhtf</cp:lastModifiedBy>
  <dcterms:modified xsi:type="dcterms:W3CDTF">2023-04-14T08:34:20Z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B007B3C398F64C0F9B7A9B963E93F759</vt:lpwstr>
  </property>
</Properties>
</file>