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A7" w:rsidRPr="0051379F" w:rsidRDefault="00E633A7" w:rsidP="00E633A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  <w:r w:rsidRPr="0051379F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202</w:t>
      </w:r>
      <w:r w:rsidRPr="0051379F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3</w:t>
      </w:r>
      <w:r w:rsidRPr="0051379F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年</w:t>
      </w:r>
      <w:r w:rsidRPr="0051379F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合肥</w:t>
      </w:r>
      <w:r w:rsidRPr="0051379F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消费体验馆申报表</w:t>
      </w:r>
    </w:p>
    <w:p w:rsidR="00E633A7" w:rsidRPr="00EE2300" w:rsidRDefault="00E633A7" w:rsidP="00E633A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tbl>
      <w:tblPr>
        <w:tblW w:w="8941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53"/>
        <w:gridCol w:w="3260"/>
        <w:gridCol w:w="1418"/>
        <w:gridCol w:w="1134"/>
        <w:gridCol w:w="1276"/>
      </w:tblGrid>
      <w:tr w:rsidR="00E633A7" w:rsidTr="000023DF">
        <w:trPr>
          <w:trHeight w:val="892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Default="00E633A7" w:rsidP="000023DF">
            <w:pPr>
              <w:pStyle w:val="a5"/>
              <w:spacing w:before="0" w:beforeAutospacing="0" w:after="0" w:afterAutospacing="0" w:line="500" w:lineRule="exact"/>
              <w:jc w:val="center"/>
              <w:rPr>
                <w:rFonts w:cs="方正仿宋_GBK"/>
                <w:color w:val="000000"/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申报</w:t>
            </w:r>
            <w:r>
              <w:rPr>
                <w:rFonts w:cs="方正仿宋_GBK" w:hint="eastAsia"/>
                <w:color w:val="000000"/>
                <w:sz w:val="28"/>
                <w:szCs w:val="28"/>
              </w:rPr>
              <w:t>企业名称</w:t>
            </w:r>
          </w:p>
          <w:p w:rsidR="00E633A7" w:rsidRPr="003D4E08" w:rsidRDefault="00E633A7" w:rsidP="000023DF">
            <w:pPr>
              <w:pStyle w:val="a5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_GBK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　</w:t>
            </w:r>
          </w:p>
        </w:tc>
      </w:tr>
      <w:tr w:rsidR="00E633A7" w:rsidTr="000023DF">
        <w:trPr>
          <w:trHeight w:val="836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场馆</w:t>
            </w:r>
            <w:r>
              <w:rPr>
                <w:rFonts w:cs="方正仿宋_GBK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633A7" w:rsidTr="000023DF">
        <w:trPr>
          <w:trHeight w:val="832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rFonts w:cs="方正仿宋_GBK"/>
                <w:color w:val="000000"/>
                <w:sz w:val="28"/>
                <w:szCs w:val="28"/>
              </w:rPr>
            </w:pPr>
            <w:r>
              <w:rPr>
                <w:rFonts w:cs="方正仿宋_GBK" w:hint="eastAsia"/>
                <w:color w:val="000000"/>
                <w:sz w:val="28"/>
                <w:szCs w:val="28"/>
              </w:rPr>
              <w:t>场馆地址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rFonts w:cs="方正仿宋_GBK"/>
                <w:color w:val="000000"/>
                <w:sz w:val="28"/>
                <w:szCs w:val="28"/>
              </w:rPr>
            </w:pPr>
          </w:p>
        </w:tc>
      </w:tr>
      <w:tr w:rsidR="00E633A7" w:rsidTr="000023DF">
        <w:trPr>
          <w:trHeight w:val="828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633A7" w:rsidTr="000023DF">
        <w:trPr>
          <w:trHeight w:val="839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总占地面积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  <w:r w:rsidRPr="006F4EE1">
              <w:rPr>
                <w:rFonts w:cs="方正仿宋_GBK"/>
                <w:color w:val="000000"/>
                <w:sz w:val="40"/>
                <w:szCs w:val="40"/>
              </w:rPr>
              <w:t>m</w:t>
            </w:r>
            <w:r w:rsidRPr="006F4EE1">
              <w:rPr>
                <w:rFonts w:cs="方正仿宋_GBK"/>
                <w:color w:val="000000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建馆时间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633A7" w:rsidTr="000023DF">
        <w:trPr>
          <w:trHeight w:val="980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展示面积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  <w:r w:rsidRPr="006F4EE1">
              <w:rPr>
                <w:rFonts w:cs="方正仿宋_GBK"/>
                <w:color w:val="000000"/>
                <w:sz w:val="40"/>
                <w:szCs w:val="40"/>
              </w:rPr>
              <w:t>m</w:t>
            </w:r>
            <w:r w:rsidRPr="006F4EE1">
              <w:rPr>
                <w:rFonts w:cs="方正仿宋_GBK"/>
                <w:color w:val="000000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开放方式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□收费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□免费</w:t>
            </w:r>
          </w:p>
        </w:tc>
      </w:tr>
      <w:tr w:rsidR="00E633A7" w:rsidTr="000023DF">
        <w:trPr>
          <w:trHeight w:val="1003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 w:line="400" w:lineRule="exact"/>
              <w:jc w:val="center"/>
              <w:rPr>
                <w:sz w:val="28"/>
                <w:szCs w:val="28"/>
              </w:rPr>
            </w:pPr>
            <w:proofErr w:type="gramStart"/>
            <w:r w:rsidRPr="003D4E08">
              <w:rPr>
                <w:rFonts w:cs="方正仿宋_GBK"/>
                <w:color w:val="000000"/>
                <w:sz w:val="28"/>
                <w:szCs w:val="28"/>
              </w:rPr>
              <w:t>年开放</w:t>
            </w:r>
            <w:proofErr w:type="gramEnd"/>
            <w:r w:rsidRPr="003D4E08">
              <w:rPr>
                <w:rFonts w:cs="方正仿宋_GBK"/>
                <w:color w:val="000000"/>
                <w:sz w:val="28"/>
                <w:szCs w:val="28"/>
              </w:rPr>
              <w:t>时长（天）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 w:line="400" w:lineRule="exac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Default="00E633A7" w:rsidP="000023DF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方正仿宋_GBK"/>
                <w:color w:val="000000"/>
                <w:sz w:val="28"/>
                <w:szCs w:val="28"/>
              </w:rPr>
            </w:pPr>
            <w:r>
              <w:rPr>
                <w:rFonts w:cs="方正仿宋_GBK" w:hint="eastAsia"/>
                <w:color w:val="000000"/>
                <w:sz w:val="28"/>
                <w:szCs w:val="28"/>
              </w:rPr>
              <w:t>年</w:t>
            </w:r>
            <w:r w:rsidRPr="003D4E08">
              <w:rPr>
                <w:rFonts w:cs="方正仿宋_GBK"/>
                <w:color w:val="000000"/>
                <w:sz w:val="28"/>
                <w:szCs w:val="28"/>
              </w:rPr>
              <w:t>参观</w:t>
            </w:r>
          </w:p>
          <w:p w:rsidR="00E633A7" w:rsidRPr="003D4E08" w:rsidRDefault="00E633A7" w:rsidP="000023DF">
            <w:pPr>
              <w:pStyle w:val="a5"/>
              <w:spacing w:before="0" w:beforeAutospacing="0" w:after="0" w:afterAutospacing="0" w:line="400" w:lineRule="exact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E633A7" w:rsidTr="000023DF">
        <w:trPr>
          <w:trHeight w:val="6068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场馆简介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（300字左右，</w:t>
            </w:r>
            <w:r>
              <w:rPr>
                <w:rFonts w:cs="方正仿宋_GBK" w:hint="eastAsia"/>
                <w:color w:val="000000"/>
                <w:sz w:val="28"/>
                <w:szCs w:val="28"/>
              </w:rPr>
              <w:t>另附照片、视频）</w:t>
            </w:r>
          </w:p>
        </w:tc>
      </w:tr>
      <w:tr w:rsidR="00E633A7" w:rsidTr="000023DF">
        <w:trPr>
          <w:trHeight w:val="3222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rFonts w:cs="方正仿宋_GBK"/>
                <w:color w:val="000000"/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lastRenderedPageBreak/>
              <w:t>企业所获得</w:t>
            </w: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荣誉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（可另附）</w:t>
            </w:r>
          </w:p>
        </w:tc>
      </w:tr>
      <w:tr w:rsidR="00E633A7" w:rsidTr="000023DF">
        <w:trPr>
          <w:trHeight w:val="2952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633A7" w:rsidRPr="003D4E08" w:rsidRDefault="00E633A7" w:rsidP="000023DF">
            <w:pPr>
              <w:pStyle w:val="a5"/>
              <w:spacing w:before="0" w:beforeAutospacing="0" w:after="0" w:afterAutospacing="0" w:line="480" w:lineRule="exact"/>
              <w:jc w:val="center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场馆已获得命名情况（称号、命名单位、命名时间）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 xml:space="preserve">　</w:t>
            </w: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rFonts w:cs="方正仿宋_GBK"/>
                <w:color w:val="000000"/>
                <w:sz w:val="28"/>
                <w:szCs w:val="28"/>
              </w:rPr>
            </w:pPr>
          </w:p>
          <w:p w:rsidR="00E633A7" w:rsidRPr="003D4E08" w:rsidRDefault="00E633A7" w:rsidP="000023DF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3D4E08">
              <w:rPr>
                <w:rFonts w:cs="方正仿宋_GBK"/>
                <w:color w:val="000000"/>
                <w:sz w:val="28"/>
                <w:szCs w:val="28"/>
              </w:rPr>
              <w:t>（可另附）</w:t>
            </w:r>
          </w:p>
        </w:tc>
      </w:tr>
    </w:tbl>
    <w:p w:rsidR="00530755" w:rsidRDefault="000819E0"/>
    <w:sectPr w:rsidR="00530755" w:rsidSect="00E7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E0" w:rsidRDefault="000819E0" w:rsidP="00E633A7">
      <w:r>
        <w:separator/>
      </w:r>
    </w:p>
  </w:endnote>
  <w:endnote w:type="continuationSeparator" w:id="0">
    <w:p w:rsidR="000819E0" w:rsidRDefault="000819E0" w:rsidP="00E63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E0" w:rsidRDefault="000819E0" w:rsidP="00E633A7">
      <w:r>
        <w:separator/>
      </w:r>
    </w:p>
  </w:footnote>
  <w:footnote w:type="continuationSeparator" w:id="0">
    <w:p w:rsidR="000819E0" w:rsidRDefault="000819E0" w:rsidP="00E63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3A7"/>
    <w:rsid w:val="000819E0"/>
    <w:rsid w:val="006C3C14"/>
    <w:rsid w:val="00864064"/>
    <w:rsid w:val="00E633A7"/>
    <w:rsid w:val="00E7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3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3A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633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2023-02-03T06:45:00Z</dcterms:created>
  <dcterms:modified xsi:type="dcterms:W3CDTF">2023-02-03T06:45:00Z</dcterms:modified>
</cp:coreProperties>
</file>